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695" w:rsidRDefault="00DB1881" w:rsidP="00CB5695">
      <w:pPr>
        <w:adjustRightInd w:val="0"/>
        <w:ind w:firstLine="540"/>
        <w:jc w:val="center"/>
        <w:rPr>
          <w:b/>
          <w:bCs/>
          <w:sz w:val="26"/>
          <w:szCs w:val="26"/>
        </w:rPr>
      </w:pPr>
      <w:r w:rsidRPr="00A0374E">
        <w:rPr>
          <w:b/>
          <w:bCs/>
          <w:sz w:val="26"/>
          <w:szCs w:val="26"/>
        </w:rPr>
        <w:t xml:space="preserve">Сообщение </w:t>
      </w:r>
      <w:r w:rsidR="000A734D">
        <w:rPr>
          <w:b/>
          <w:bCs/>
          <w:sz w:val="26"/>
          <w:szCs w:val="26"/>
        </w:rPr>
        <w:t xml:space="preserve">об изменении </w:t>
      </w:r>
      <w:r w:rsidR="00CB5695">
        <w:rPr>
          <w:b/>
          <w:bCs/>
          <w:sz w:val="26"/>
          <w:szCs w:val="26"/>
        </w:rPr>
        <w:t>текста ежеквартального отчета</w:t>
      </w:r>
    </w:p>
    <w:p w:rsidR="00EE693E" w:rsidRPr="0097521E" w:rsidRDefault="00EE693E" w:rsidP="00EE693E">
      <w:pPr>
        <w:jc w:val="center"/>
        <w:rPr>
          <w:rFonts w:ascii="Times" w:hAnsi="Times"/>
          <w:b/>
          <w:bCs/>
          <w:sz w:val="24"/>
          <w:szCs w:val="24"/>
        </w:rPr>
      </w:pPr>
    </w:p>
    <w:tbl>
      <w:tblPr>
        <w:tblW w:w="0" w:type="auto"/>
        <w:tblInd w:w="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975"/>
        <w:gridCol w:w="4976"/>
      </w:tblGrid>
      <w:tr w:rsidR="00EE693E" w:rsidTr="00EE693E">
        <w:trPr>
          <w:cantSplit/>
        </w:trPr>
        <w:tc>
          <w:tcPr>
            <w:tcW w:w="9951" w:type="dxa"/>
            <w:gridSpan w:val="2"/>
          </w:tcPr>
          <w:p w:rsidR="00EE693E" w:rsidRDefault="00EE693E" w:rsidP="006D30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EE693E" w:rsidTr="00EE693E">
        <w:tc>
          <w:tcPr>
            <w:tcW w:w="4975" w:type="dxa"/>
          </w:tcPr>
          <w:p w:rsidR="00EE693E" w:rsidRDefault="00EE693E" w:rsidP="006D30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EE693E" w:rsidRPr="000F3721" w:rsidRDefault="00EE693E" w:rsidP="006D3083">
            <w:pPr>
              <w:ind w:left="57"/>
              <w:rPr>
                <w:sz w:val="24"/>
                <w:szCs w:val="24"/>
              </w:rPr>
            </w:pPr>
            <w:r w:rsidRPr="000F3721">
              <w:rPr>
                <w:bCs/>
                <w:iCs/>
                <w:sz w:val="24"/>
                <w:szCs w:val="24"/>
              </w:rPr>
              <w:t>Общество с ограниченной ответственностью «Объединенные кондитеры</w:t>
            </w:r>
            <w:r w:rsidR="007B6EDD" w:rsidRPr="007B6EDD">
              <w:rPr>
                <w:bCs/>
                <w:iCs/>
                <w:sz w:val="24"/>
                <w:szCs w:val="24"/>
              </w:rPr>
              <w:t xml:space="preserve"> </w:t>
            </w:r>
            <w:r w:rsidRPr="000F3721">
              <w:rPr>
                <w:bCs/>
                <w:iCs/>
                <w:sz w:val="24"/>
                <w:szCs w:val="24"/>
              </w:rPr>
              <w:t>-</w:t>
            </w:r>
            <w:r w:rsidR="007B6EDD" w:rsidRPr="007B6EDD">
              <w:rPr>
                <w:bCs/>
                <w:iCs/>
                <w:sz w:val="24"/>
                <w:szCs w:val="24"/>
              </w:rPr>
              <w:t xml:space="preserve"> </w:t>
            </w:r>
            <w:r w:rsidRPr="000F3721">
              <w:rPr>
                <w:bCs/>
                <w:iCs/>
                <w:sz w:val="24"/>
                <w:szCs w:val="24"/>
              </w:rPr>
              <w:t>Финанс»</w:t>
            </w:r>
          </w:p>
        </w:tc>
      </w:tr>
      <w:tr w:rsidR="00EE693E" w:rsidTr="00EE693E">
        <w:tc>
          <w:tcPr>
            <w:tcW w:w="4975" w:type="dxa"/>
          </w:tcPr>
          <w:p w:rsidR="00EE693E" w:rsidRDefault="00EE693E" w:rsidP="006D30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EE693E" w:rsidRPr="000F3721" w:rsidRDefault="00EE693E" w:rsidP="006D3083">
            <w:pPr>
              <w:ind w:left="57"/>
              <w:rPr>
                <w:sz w:val="24"/>
                <w:szCs w:val="24"/>
              </w:rPr>
            </w:pPr>
            <w:r w:rsidRPr="000F3721">
              <w:rPr>
                <w:bCs/>
                <w:iCs/>
                <w:sz w:val="24"/>
                <w:szCs w:val="24"/>
              </w:rPr>
              <w:t>ООО «Объединенные кондитеры</w:t>
            </w:r>
            <w:r w:rsidR="007B6ED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F3721">
              <w:rPr>
                <w:bCs/>
                <w:iCs/>
                <w:sz w:val="24"/>
                <w:szCs w:val="24"/>
              </w:rPr>
              <w:t>-</w:t>
            </w:r>
            <w:r w:rsidR="007B6EDD">
              <w:rPr>
                <w:bCs/>
                <w:iCs/>
                <w:sz w:val="24"/>
                <w:szCs w:val="24"/>
                <w:lang w:val="en-US"/>
              </w:rPr>
              <w:t xml:space="preserve"> </w:t>
            </w:r>
            <w:r w:rsidRPr="000F3721">
              <w:rPr>
                <w:bCs/>
                <w:iCs/>
                <w:sz w:val="24"/>
                <w:szCs w:val="24"/>
              </w:rPr>
              <w:t>Финанс»</w:t>
            </w:r>
          </w:p>
        </w:tc>
      </w:tr>
      <w:tr w:rsidR="00EE693E" w:rsidTr="00EE693E">
        <w:tc>
          <w:tcPr>
            <w:tcW w:w="4975" w:type="dxa"/>
          </w:tcPr>
          <w:p w:rsidR="00EE693E" w:rsidRDefault="00EE693E" w:rsidP="006D30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EE693E" w:rsidRPr="000F3721" w:rsidRDefault="00EE693E" w:rsidP="006D3083">
            <w:pPr>
              <w:ind w:left="57"/>
              <w:rPr>
                <w:sz w:val="24"/>
                <w:szCs w:val="24"/>
              </w:rPr>
            </w:pPr>
            <w:r w:rsidRPr="000F3721">
              <w:rPr>
                <w:bCs/>
                <w:iCs/>
                <w:sz w:val="24"/>
                <w:szCs w:val="24"/>
              </w:rPr>
              <w:t xml:space="preserve">115184 Москва, 2-й </w:t>
            </w:r>
            <w:proofErr w:type="gramStart"/>
            <w:r w:rsidRPr="000F3721">
              <w:rPr>
                <w:bCs/>
                <w:iCs/>
                <w:sz w:val="24"/>
                <w:szCs w:val="24"/>
              </w:rPr>
              <w:t>Новокузнецкий</w:t>
            </w:r>
            <w:proofErr w:type="gramEnd"/>
            <w:r w:rsidRPr="000F3721">
              <w:rPr>
                <w:bCs/>
                <w:iCs/>
                <w:sz w:val="24"/>
                <w:szCs w:val="24"/>
              </w:rPr>
              <w:t xml:space="preserve"> пер., д. 13/15</w:t>
            </w:r>
          </w:p>
        </w:tc>
      </w:tr>
      <w:tr w:rsidR="00EE693E" w:rsidTr="00EE693E">
        <w:tc>
          <w:tcPr>
            <w:tcW w:w="4975" w:type="dxa"/>
          </w:tcPr>
          <w:p w:rsidR="00EE693E" w:rsidRDefault="00EE693E" w:rsidP="006D30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EE693E" w:rsidRPr="000F3721" w:rsidRDefault="00EE693E" w:rsidP="006D3083">
            <w:pPr>
              <w:ind w:left="57"/>
              <w:rPr>
                <w:b/>
                <w:i/>
                <w:sz w:val="24"/>
                <w:szCs w:val="24"/>
              </w:rPr>
            </w:pPr>
            <w:r w:rsidRPr="000F3721">
              <w:rPr>
                <w:rStyle w:val="-"/>
                <w:b w:val="0"/>
                <w:i w:val="0"/>
                <w:sz w:val="24"/>
                <w:szCs w:val="24"/>
              </w:rPr>
              <w:t>1067746324128</w:t>
            </w:r>
          </w:p>
        </w:tc>
      </w:tr>
      <w:tr w:rsidR="00EE693E" w:rsidTr="00EE693E">
        <w:tc>
          <w:tcPr>
            <w:tcW w:w="4975" w:type="dxa"/>
          </w:tcPr>
          <w:p w:rsidR="00EE693E" w:rsidRDefault="00EE693E" w:rsidP="006D30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EE693E" w:rsidRPr="000F3721" w:rsidRDefault="00EE693E" w:rsidP="006D3083">
            <w:pPr>
              <w:ind w:left="57"/>
              <w:rPr>
                <w:b/>
                <w:i/>
                <w:sz w:val="24"/>
                <w:szCs w:val="24"/>
              </w:rPr>
            </w:pPr>
            <w:r w:rsidRPr="000F3721">
              <w:rPr>
                <w:rStyle w:val="-"/>
                <w:b w:val="0"/>
                <w:i w:val="0"/>
                <w:sz w:val="24"/>
                <w:szCs w:val="24"/>
              </w:rPr>
              <w:t>7705717209</w:t>
            </w:r>
          </w:p>
        </w:tc>
      </w:tr>
      <w:tr w:rsidR="00EE693E" w:rsidTr="00EE693E">
        <w:tc>
          <w:tcPr>
            <w:tcW w:w="4975" w:type="dxa"/>
          </w:tcPr>
          <w:p w:rsidR="00EE693E" w:rsidRDefault="00EE693E" w:rsidP="006D308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EE693E" w:rsidRPr="000F3721" w:rsidRDefault="00EE693E" w:rsidP="006D3083">
            <w:pPr>
              <w:ind w:left="57"/>
              <w:rPr>
                <w:sz w:val="24"/>
                <w:szCs w:val="24"/>
              </w:rPr>
            </w:pPr>
            <w:r w:rsidRPr="000F3721">
              <w:rPr>
                <w:bCs/>
                <w:iCs/>
                <w:sz w:val="24"/>
                <w:szCs w:val="24"/>
              </w:rPr>
              <w:t>36190-</w:t>
            </w:r>
            <w:r w:rsidRPr="000F3721">
              <w:rPr>
                <w:bCs/>
                <w:iCs/>
                <w:sz w:val="24"/>
                <w:szCs w:val="24"/>
                <w:lang w:val="en-US"/>
              </w:rPr>
              <w:t>R</w:t>
            </w:r>
          </w:p>
        </w:tc>
      </w:tr>
      <w:tr w:rsidR="00EE693E" w:rsidTr="00EE693E">
        <w:tc>
          <w:tcPr>
            <w:tcW w:w="4975" w:type="dxa"/>
          </w:tcPr>
          <w:p w:rsidR="00EE693E" w:rsidRPr="00CE6212" w:rsidRDefault="00EE693E" w:rsidP="006D3083">
            <w:pPr>
              <w:ind w:left="57" w:right="57"/>
              <w:jc w:val="both"/>
              <w:rPr>
                <w:sz w:val="24"/>
                <w:szCs w:val="24"/>
              </w:rPr>
            </w:pPr>
            <w:r w:rsidRPr="00CE6212">
              <w:rPr>
                <w:sz w:val="24"/>
                <w:szCs w:val="24"/>
              </w:rPr>
              <w:t>1.7.</w:t>
            </w:r>
            <w:r w:rsidRPr="00CE6212">
              <w:rPr>
                <w:sz w:val="24"/>
                <w:szCs w:val="24"/>
                <w:lang w:val="en-US"/>
              </w:rPr>
              <w:t> </w:t>
            </w:r>
            <w:r w:rsidRPr="00CE6212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EE693E" w:rsidRPr="00CE6212" w:rsidRDefault="00E05535" w:rsidP="006D3083">
            <w:pPr>
              <w:ind w:left="57"/>
              <w:rPr>
                <w:rStyle w:val="aa"/>
                <w:sz w:val="22"/>
                <w:szCs w:val="22"/>
              </w:rPr>
            </w:pPr>
            <w:hyperlink r:id="rId8" w:history="1"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EE693E" w:rsidRPr="00CE6212">
                <w:rPr>
                  <w:rStyle w:val="aa"/>
                  <w:sz w:val="22"/>
                  <w:szCs w:val="22"/>
                </w:rPr>
                <w:t>://</w:t>
              </w:r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ok</w:t>
              </w:r>
              <w:r w:rsidR="00EE693E" w:rsidRPr="00CE6212">
                <w:rPr>
                  <w:rStyle w:val="aa"/>
                  <w:sz w:val="22"/>
                  <w:szCs w:val="22"/>
                </w:rPr>
                <w:t>-</w:t>
              </w:r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finance</w:t>
              </w:r>
              <w:r w:rsidR="00EE693E" w:rsidRPr="00CE6212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EE693E" w:rsidRPr="00CE6212" w:rsidRDefault="00E05535" w:rsidP="006D3083">
            <w:pPr>
              <w:ind w:left="57"/>
              <w:rPr>
                <w:b/>
                <w:sz w:val="22"/>
                <w:szCs w:val="22"/>
              </w:rPr>
            </w:pPr>
            <w:hyperlink r:id="rId9" w:history="1"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http</w:t>
              </w:r>
              <w:r w:rsidR="00EE693E" w:rsidRPr="00CE6212">
                <w:rPr>
                  <w:rStyle w:val="aa"/>
                  <w:sz w:val="22"/>
                  <w:szCs w:val="22"/>
                </w:rPr>
                <w:t>://</w:t>
              </w:r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e</w:t>
              </w:r>
              <w:r w:rsidR="00EE693E" w:rsidRPr="00CE6212">
                <w:rPr>
                  <w:rStyle w:val="aa"/>
                  <w:sz w:val="22"/>
                  <w:szCs w:val="22"/>
                </w:rPr>
                <w:t>-</w:t>
              </w:r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disclosure</w:t>
              </w:r>
              <w:r w:rsidR="00EE693E" w:rsidRPr="00CE6212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ru</w:t>
              </w:r>
              <w:proofErr w:type="spellEnd"/>
              <w:r w:rsidR="00EE693E" w:rsidRPr="00CE6212">
                <w:rPr>
                  <w:rStyle w:val="aa"/>
                  <w:sz w:val="22"/>
                  <w:szCs w:val="22"/>
                </w:rPr>
                <w:t>/</w:t>
              </w:r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portal</w:t>
              </w:r>
              <w:r w:rsidR="00EE693E" w:rsidRPr="00CE6212">
                <w:rPr>
                  <w:rStyle w:val="aa"/>
                  <w:sz w:val="22"/>
                  <w:szCs w:val="22"/>
                </w:rPr>
                <w:t>/</w:t>
              </w:r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company</w:t>
              </w:r>
              <w:r w:rsidR="00EE693E" w:rsidRPr="00CE6212">
                <w:rPr>
                  <w:rStyle w:val="aa"/>
                  <w:sz w:val="22"/>
                  <w:szCs w:val="22"/>
                </w:rPr>
                <w:t>.</w:t>
              </w:r>
              <w:proofErr w:type="spellStart"/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aspx</w:t>
              </w:r>
              <w:proofErr w:type="spellEnd"/>
              <w:r w:rsidR="00EE693E" w:rsidRPr="00CE6212">
                <w:rPr>
                  <w:rStyle w:val="aa"/>
                  <w:sz w:val="22"/>
                  <w:szCs w:val="22"/>
                </w:rPr>
                <w:t>?</w:t>
              </w:r>
              <w:r w:rsidR="00EE693E" w:rsidRPr="00CE6212">
                <w:rPr>
                  <w:rStyle w:val="aa"/>
                  <w:sz w:val="22"/>
                  <w:szCs w:val="22"/>
                  <w:lang w:val="en-US"/>
                </w:rPr>
                <w:t>id</w:t>
              </w:r>
              <w:r w:rsidR="00EE693E" w:rsidRPr="00CE6212">
                <w:rPr>
                  <w:rStyle w:val="aa"/>
                  <w:sz w:val="22"/>
                  <w:szCs w:val="22"/>
                </w:rPr>
                <w:t>=8791</w:t>
              </w:r>
            </w:hyperlink>
          </w:p>
        </w:tc>
      </w:tr>
      <w:tr w:rsidR="00EE693E" w:rsidRPr="00CE6212" w:rsidTr="00EE693E"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E" w:rsidRPr="005A0387" w:rsidRDefault="00EE693E" w:rsidP="006D3083">
            <w:pPr>
              <w:ind w:left="57" w:right="57"/>
              <w:rPr>
                <w:sz w:val="22"/>
                <w:szCs w:val="22"/>
              </w:rPr>
            </w:pPr>
            <w:r w:rsidRPr="005A0387">
              <w:rPr>
                <w:sz w:val="22"/>
                <w:szCs w:val="22"/>
              </w:rPr>
              <w:t xml:space="preserve">1.8. Дата наступления события (существенного факта), о котором составлено сообщение (если применимо): </w:t>
            </w:r>
          </w:p>
        </w:tc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93E" w:rsidRPr="007B6EDD" w:rsidRDefault="007B6EDD" w:rsidP="007B6EDD">
            <w:pPr>
              <w:rPr>
                <w:b/>
                <w:sz w:val="22"/>
                <w:szCs w:val="22"/>
              </w:rPr>
            </w:pPr>
            <w:r w:rsidRPr="007B6EDD">
              <w:rPr>
                <w:b/>
                <w:sz w:val="22"/>
                <w:szCs w:val="22"/>
              </w:rPr>
              <w:t>05</w:t>
            </w:r>
            <w:r w:rsidR="00EE693E" w:rsidRPr="005A038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  <w:lang w:val="en-US"/>
              </w:rPr>
              <w:t>10</w:t>
            </w:r>
            <w:r w:rsidR="00EE693E" w:rsidRPr="005A0387">
              <w:rPr>
                <w:b/>
                <w:sz w:val="22"/>
                <w:szCs w:val="22"/>
              </w:rPr>
              <w:t>.20</w:t>
            </w:r>
            <w:r w:rsidR="00EE693E" w:rsidRPr="007B6EDD">
              <w:rPr>
                <w:b/>
                <w:sz w:val="22"/>
                <w:szCs w:val="22"/>
              </w:rPr>
              <w:t>20</w:t>
            </w:r>
          </w:p>
        </w:tc>
      </w:tr>
    </w:tbl>
    <w:p w:rsidR="003B307A" w:rsidRDefault="003B307A">
      <w:pPr>
        <w:rPr>
          <w:sz w:val="24"/>
          <w:szCs w:val="24"/>
        </w:rPr>
      </w:pPr>
    </w:p>
    <w:tbl>
      <w:tblPr>
        <w:tblW w:w="9922" w:type="dxa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22"/>
      </w:tblGrid>
      <w:tr w:rsidR="003B307A" w:rsidTr="00EE693E">
        <w:trPr>
          <w:cantSplit/>
        </w:trPr>
        <w:tc>
          <w:tcPr>
            <w:tcW w:w="9922" w:type="dxa"/>
            <w:vAlign w:val="bottom"/>
          </w:tcPr>
          <w:p w:rsidR="002D1310" w:rsidRDefault="00EE693E" w:rsidP="00EE693E">
            <w:pPr>
              <w:ind w:left="3970"/>
              <w:rPr>
                <w:sz w:val="24"/>
                <w:szCs w:val="24"/>
              </w:rPr>
            </w:pPr>
            <w:r w:rsidRPr="00EE693E">
              <w:rPr>
                <w:sz w:val="24"/>
                <w:szCs w:val="24"/>
              </w:rPr>
              <w:t xml:space="preserve">2. </w:t>
            </w:r>
            <w:r w:rsidR="003B307A" w:rsidRPr="00EE693E">
              <w:rPr>
                <w:sz w:val="24"/>
                <w:szCs w:val="24"/>
              </w:rPr>
              <w:t>Содержание сообщения</w:t>
            </w:r>
          </w:p>
          <w:p w:rsidR="00EE693E" w:rsidRPr="00EE693E" w:rsidRDefault="00EE693E" w:rsidP="00EE693E">
            <w:pPr>
              <w:ind w:left="3970"/>
              <w:rPr>
                <w:sz w:val="24"/>
                <w:szCs w:val="24"/>
              </w:rPr>
            </w:pPr>
          </w:p>
        </w:tc>
      </w:tr>
      <w:tr w:rsidR="002D155D" w:rsidTr="00EE693E">
        <w:trPr>
          <w:cantSplit/>
          <w:trHeight w:val="2402"/>
        </w:trPr>
        <w:tc>
          <w:tcPr>
            <w:tcW w:w="9922" w:type="dxa"/>
            <w:vAlign w:val="bottom"/>
          </w:tcPr>
          <w:p w:rsidR="00913B04" w:rsidRPr="00C71636" w:rsidRDefault="001E0CD9" w:rsidP="001E0CD9">
            <w:pPr>
              <w:jc w:val="both"/>
              <w:rPr>
                <w:b/>
                <w:i/>
                <w:sz w:val="24"/>
                <w:szCs w:val="24"/>
              </w:rPr>
            </w:pPr>
            <w:r w:rsidRPr="00C71636">
              <w:rPr>
                <w:sz w:val="24"/>
                <w:szCs w:val="24"/>
              </w:rPr>
              <w:t>2.1. </w:t>
            </w:r>
            <w:r w:rsidR="00CB5695" w:rsidRPr="00C71636">
              <w:rPr>
                <w:sz w:val="24"/>
                <w:szCs w:val="24"/>
              </w:rPr>
              <w:t xml:space="preserve">Вид документа и отчетный период (квартал и год), за который составлен документ, в который внесены изменения: </w:t>
            </w:r>
            <w:r w:rsidR="00CB5695" w:rsidRPr="00C71636">
              <w:rPr>
                <w:b/>
                <w:i/>
                <w:sz w:val="24"/>
                <w:szCs w:val="24"/>
              </w:rPr>
              <w:t xml:space="preserve">Ежеквартальный отчет эмитента за </w:t>
            </w:r>
            <w:r w:rsidR="00C7753A" w:rsidRPr="00C71636">
              <w:rPr>
                <w:b/>
                <w:i/>
                <w:sz w:val="24"/>
                <w:szCs w:val="24"/>
                <w:lang w:val="en-US"/>
              </w:rPr>
              <w:t>I</w:t>
            </w:r>
            <w:r w:rsidR="00EE693E">
              <w:rPr>
                <w:b/>
                <w:i/>
                <w:sz w:val="24"/>
                <w:szCs w:val="24"/>
              </w:rPr>
              <w:t xml:space="preserve"> квартал 2020 </w:t>
            </w:r>
            <w:r w:rsidR="00CB5695" w:rsidRPr="00C71636">
              <w:rPr>
                <w:b/>
                <w:i/>
                <w:sz w:val="24"/>
                <w:szCs w:val="24"/>
              </w:rPr>
              <w:t xml:space="preserve"> года</w:t>
            </w:r>
            <w:r w:rsidR="00C71636">
              <w:rPr>
                <w:b/>
                <w:i/>
                <w:sz w:val="24"/>
                <w:szCs w:val="24"/>
              </w:rPr>
              <w:t>.</w:t>
            </w:r>
          </w:p>
          <w:p w:rsidR="00C71636" w:rsidRDefault="00913B04" w:rsidP="001E0CD9">
            <w:pPr>
              <w:jc w:val="both"/>
              <w:rPr>
                <w:b/>
                <w:sz w:val="24"/>
                <w:szCs w:val="24"/>
              </w:rPr>
            </w:pPr>
            <w:r w:rsidRPr="00C71636">
              <w:rPr>
                <w:sz w:val="24"/>
                <w:szCs w:val="24"/>
              </w:rPr>
              <w:t xml:space="preserve">2.2. </w:t>
            </w:r>
            <w:r w:rsidR="00CB5695" w:rsidRPr="00C71636">
              <w:rPr>
                <w:sz w:val="24"/>
                <w:szCs w:val="24"/>
              </w:rPr>
              <w:t>Описание внесенных изменений и причины (обстоятельства), послужившие основанием для их внесения</w:t>
            </w:r>
            <w:r w:rsidRPr="00C71636">
              <w:rPr>
                <w:sz w:val="24"/>
                <w:szCs w:val="24"/>
              </w:rPr>
              <w:t>:</w:t>
            </w:r>
            <w:r w:rsidR="008744E7" w:rsidRPr="00C71636">
              <w:rPr>
                <w:b/>
                <w:sz w:val="24"/>
                <w:szCs w:val="24"/>
              </w:rPr>
              <w:t xml:space="preserve"> </w:t>
            </w:r>
          </w:p>
          <w:p w:rsidR="00EE693E" w:rsidRDefault="00EE693E" w:rsidP="00CB5695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proofErr w:type="gramStart"/>
            <w:r w:rsidRPr="00EE693E">
              <w:rPr>
                <w:b/>
                <w:i/>
                <w:sz w:val="24"/>
                <w:szCs w:val="24"/>
              </w:rPr>
              <w:t xml:space="preserve">пункт 7.1. изложен в новой редакции, приложение к ежеквартальному отчету – пояснения к годовой бухгалтерской отчетности </w:t>
            </w:r>
            <w:r w:rsidR="0097521E">
              <w:rPr>
                <w:b/>
                <w:i/>
                <w:sz w:val="24"/>
                <w:szCs w:val="24"/>
              </w:rPr>
              <w:t>опубликовано</w:t>
            </w:r>
            <w:r w:rsidRPr="00EE693E">
              <w:rPr>
                <w:b/>
                <w:i/>
                <w:sz w:val="24"/>
                <w:szCs w:val="24"/>
              </w:rPr>
              <w:t xml:space="preserve"> в новой редакции</w:t>
            </w:r>
            <w:r w:rsidR="00953A3B">
              <w:rPr>
                <w:b/>
                <w:i/>
                <w:sz w:val="24"/>
                <w:szCs w:val="24"/>
              </w:rPr>
              <w:t>, в</w:t>
            </w:r>
            <w:r w:rsidR="00953A3B" w:rsidRPr="00EE693E">
              <w:rPr>
                <w:b/>
                <w:i/>
                <w:sz w:val="24"/>
                <w:szCs w:val="24"/>
              </w:rPr>
              <w:t xml:space="preserve"> связи с тем, что в бухгалтерскую (финансовую) отчетность за 2019</w:t>
            </w:r>
            <w:r w:rsidR="00953A3B">
              <w:rPr>
                <w:b/>
                <w:i/>
                <w:sz w:val="24"/>
                <w:szCs w:val="24"/>
              </w:rPr>
              <w:t xml:space="preserve"> год</w:t>
            </w:r>
            <w:r w:rsidR="00953A3B" w:rsidRPr="00EE693E">
              <w:rPr>
                <w:b/>
                <w:i/>
                <w:sz w:val="24"/>
                <w:szCs w:val="24"/>
              </w:rPr>
              <w:t>, раскрыт</w:t>
            </w:r>
            <w:r w:rsidR="0097521E">
              <w:rPr>
                <w:b/>
                <w:i/>
                <w:sz w:val="24"/>
                <w:szCs w:val="24"/>
              </w:rPr>
              <w:t>ую</w:t>
            </w:r>
            <w:r w:rsidR="00953A3B" w:rsidRPr="00EE693E">
              <w:rPr>
                <w:b/>
                <w:i/>
                <w:sz w:val="24"/>
                <w:szCs w:val="24"/>
              </w:rPr>
              <w:t xml:space="preserve"> в составе ежеквартального отчета эмитента за </w:t>
            </w:r>
            <w:r w:rsidR="00953A3B" w:rsidRPr="00EE693E">
              <w:rPr>
                <w:b/>
                <w:i/>
                <w:sz w:val="24"/>
                <w:szCs w:val="24"/>
                <w:lang w:val="en-US"/>
              </w:rPr>
              <w:t>I</w:t>
            </w:r>
            <w:r w:rsidR="00486F73">
              <w:rPr>
                <w:b/>
                <w:i/>
                <w:sz w:val="24"/>
                <w:szCs w:val="24"/>
              </w:rPr>
              <w:t xml:space="preserve"> квартал 2020</w:t>
            </w:r>
            <w:r w:rsidR="00953A3B" w:rsidRPr="00EE693E">
              <w:rPr>
                <w:b/>
                <w:i/>
                <w:sz w:val="24"/>
                <w:szCs w:val="24"/>
              </w:rPr>
              <w:t xml:space="preserve"> года</w:t>
            </w:r>
            <w:r w:rsidR="0097521E">
              <w:rPr>
                <w:b/>
                <w:i/>
                <w:sz w:val="24"/>
                <w:szCs w:val="24"/>
              </w:rPr>
              <w:t xml:space="preserve"> и пояснения </w:t>
            </w:r>
            <w:r w:rsidR="0097521E" w:rsidRPr="00EE693E">
              <w:rPr>
                <w:b/>
                <w:i/>
                <w:sz w:val="24"/>
                <w:szCs w:val="24"/>
              </w:rPr>
              <w:t>к</w:t>
            </w:r>
            <w:r w:rsidR="0097521E">
              <w:rPr>
                <w:b/>
                <w:i/>
                <w:sz w:val="24"/>
                <w:szCs w:val="24"/>
              </w:rPr>
              <w:t xml:space="preserve"> годовой </w:t>
            </w:r>
            <w:r w:rsidR="0097521E" w:rsidRPr="00EE693E">
              <w:rPr>
                <w:b/>
                <w:i/>
                <w:sz w:val="24"/>
                <w:szCs w:val="24"/>
              </w:rPr>
              <w:t>бухгалтерск</w:t>
            </w:r>
            <w:r w:rsidR="0097521E">
              <w:rPr>
                <w:b/>
                <w:i/>
                <w:sz w:val="24"/>
                <w:szCs w:val="24"/>
              </w:rPr>
              <w:t>ой отчетности, опубликованные как приложение к нему</w:t>
            </w:r>
            <w:r w:rsidR="00953A3B" w:rsidRPr="00EE693E">
              <w:rPr>
                <w:b/>
                <w:i/>
                <w:sz w:val="24"/>
                <w:szCs w:val="24"/>
              </w:rPr>
              <w:t xml:space="preserve">, </w:t>
            </w:r>
            <w:r w:rsidR="00953A3B">
              <w:rPr>
                <w:b/>
                <w:i/>
                <w:sz w:val="24"/>
                <w:szCs w:val="24"/>
              </w:rPr>
              <w:t xml:space="preserve">были </w:t>
            </w:r>
            <w:r w:rsidR="00953A3B" w:rsidRPr="00EE693E">
              <w:rPr>
                <w:b/>
                <w:i/>
                <w:sz w:val="24"/>
                <w:szCs w:val="24"/>
              </w:rPr>
              <w:t xml:space="preserve">внесены </w:t>
            </w:r>
            <w:r w:rsidR="00953A3B">
              <w:rPr>
                <w:b/>
                <w:i/>
                <w:sz w:val="24"/>
                <w:szCs w:val="24"/>
              </w:rPr>
              <w:t>корректировки.</w:t>
            </w:r>
            <w:proofErr w:type="gramEnd"/>
          </w:p>
          <w:p w:rsidR="00CB5695" w:rsidRPr="00C71636" w:rsidRDefault="00913B04" w:rsidP="00CB5695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C71636">
              <w:rPr>
                <w:sz w:val="24"/>
                <w:szCs w:val="24"/>
              </w:rPr>
              <w:t xml:space="preserve">2.3. </w:t>
            </w:r>
            <w:r w:rsidR="00CB5695" w:rsidRPr="00C71636">
              <w:rPr>
                <w:sz w:val="24"/>
                <w:szCs w:val="24"/>
              </w:rPr>
              <w:t xml:space="preserve">Дата опубликования текста ежеквартального отчета, в который внесены изменения, на странице в сети Интернет: </w:t>
            </w:r>
            <w:r w:rsidR="00854C67" w:rsidRPr="00C71636">
              <w:rPr>
                <w:b/>
                <w:i/>
                <w:sz w:val="24"/>
                <w:szCs w:val="24"/>
              </w:rPr>
              <w:t>1</w:t>
            </w:r>
            <w:r w:rsidR="00EE693E">
              <w:rPr>
                <w:b/>
                <w:i/>
                <w:sz w:val="24"/>
                <w:szCs w:val="24"/>
              </w:rPr>
              <w:t>5</w:t>
            </w:r>
            <w:r w:rsidR="00854C67" w:rsidRPr="00C71636">
              <w:rPr>
                <w:b/>
                <w:i/>
                <w:sz w:val="24"/>
                <w:szCs w:val="24"/>
              </w:rPr>
              <w:t>.05.20</w:t>
            </w:r>
            <w:r w:rsidR="00EE693E">
              <w:rPr>
                <w:b/>
                <w:i/>
                <w:sz w:val="24"/>
                <w:szCs w:val="24"/>
              </w:rPr>
              <w:t>20</w:t>
            </w:r>
            <w:r w:rsidR="00854C67" w:rsidRPr="00C71636">
              <w:rPr>
                <w:b/>
                <w:i/>
                <w:sz w:val="24"/>
                <w:szCs w:val="24"/>
              </w:rPr>
              <w:t xml:space="preserve"> г.</w:t>
            </w:r>
          </w:p>
          <w:p w:rsidR="00CB5695" w:rsidRPr="00C71636" w:rsidRDefault="00CB5695" w:rsidP="00CB5695">
            <w:pPr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C71636">
              <w:rPr>
                <w:sz w:val="24"/>
                <w:szCs w:val="24"/>
              </w:rPr>
              <w:t>2.4. Дата опубликования текста ежеквартального отчета с внесенными изменениями на странице в сети Интернет:</w:t>
            </w:r>
            <w:r w:rsidR="00C7753A" w:rsidRPr="00C71636">
              <w:rPr>
                <w:sz w:val="24"/>
                <w:szCs w:val="24"/>
              </w:rPr>
              <w:t xml:space="preserve"> </w:t>
            </w:r>
            <w:r w:rsidR="00C71636" w:rsidRPr="00EE693E">
              <w:rPr>
                <w:b/>
                <w:i/>
                <w:sz w:val="24"/>
                <w:szCs w:val="24"/>
              </w:rPr>
              <w:t>«</w:t>
            </w:r>
            <w:r w:rsidR="007B6EDD" w:rsidRPr="007B6EDD">
              <w:rPr>
                <w:b/>
                <w:i/>
                <w:sz w:val="24"/>
                <w:szCs w:val="24"/>
              </w:rPr>
              <w:t>05</w:t>
            </w:r>
            <w:r w:rsidR="00C71636" w:rsidRPr="00EE693E">
              <w:rPr>
                <w:b/>
                <w:i/>
                <w:sz w:val="24"/>
                <w:szCs w:val="24"/>
              </w:rPr>
              <w:t xml:space="preserve">» </w:t>
            </w:r>
            <w:r w:rsidR="007B6EDD">
              <w:rPr>
                <w:b/>
                <w:i/>
                <w:sz w:val="24"/>
                <w:szCs w:val="24"/>
              </w:rPr>
              <w:t>октября</w:t>
            </w:r>
            <w:r w:rsidR="00C71636" w:rsidRPr="00EE693E">
              <w:rPr>
                <w:b/>
                <w:i/>
                <w:sz w:val="24"/>
                <w:szCs w:val="24"/>
              </w:rPr>
              <w:t xml:space="preserve"> 2020  г.</w:t>
            </w:r>
          </w:p>
          <w:p w:rsidR="0058278D" w:rsidRPr="0058278D" w:rsidRDefault="0058278D" w:rsidP="00D7392E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:rsidR="003B307A" w:rsidRPr="00E07A24" w:rsidRDefault="003B307A">
      <w:pPr>
        <w:rPr>
          <w:sz w:val="24"/>
          <w:szCs w:val="24"/>
        </w:rPr>
      </w:pP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18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425"/>
      </w:tblGrid>
      <w:tr w:rsidR="00EE693E" w:rsidRPr="0006793E" w:rsidTr="00EE693E">
        <w:trPr>
          <w:cantSplit/>
        </w:trPr>
        <w:tc>
          <w:tcPr>
            <w:tcW w:w="9922" w:type="dxa"/>
            <w:gridSpan w:val="11"/>
          </w:tcPr>
          <w:p w:rsidR="00EE693E" w:rsidRPr="0006793E" w:rsidRDefault="00EE693E" w:rsidP="006D308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6793E">
              <w:rPr>
                <w:rFonts w:ascii="Times" w:hAnsi="Times"/>
                <w:sz w:val="24"/>
                <w:szCs w:val="24"/>
              </w:rPr>
              <w:t>3. Подпись</w:t>
            </w:r>
          </w:p>
        </w:tc>
      </w:tr>
      <w:tr w:rsidR="00EE693E" w:rsidRPr="0006793E" w:rsidTr="00EE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1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E693E" w:rsidRPr="0006793E" w:rsidRDefault="00EE693E" w:rsidP="006D3083">
            <w:pPr>
              <w:ind w:left="57"/>
              <w:rPr>
                <w:rFonts w:ascii="Times" w:hAnsi="Times"/>
                <w:sz w:val="24"/>
                <w:szCs w:val="24"/>
              </w:rPr>
            </w:pPr>
            <w:r w:rsidRPr="0006793E">
              <w:rPr>
                <w:rFonts w:ascii="Times" w:hAnsi="Times"/>
                <w:sz w:val="24"/>
                <w:szCs w:val="24"/>
              </w:rPr>
              <w:t>3.1. Генеральный директор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E693E" w:rsidRPr="0006793E" w:rsidRDefault="00EE693E" w:rsidP="006D3083">
            <w:pPr>
              <w:jc w:val="center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93E" w:rsidRPr="0006793E" w:rsidRDefault="00EE693E" w:rsidP="006D30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E693E" w:rsidRPr="0006793E" w:rsidRDefault="00EE693E" w:rsidP="006D308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6793E">
              <w:rPr>
                <w:rFonts w:ascii="Times" w:hAnsi="Times"/>
                <w:sz w:val="24"/>
                <w:szCs w:val="24"/>
              </w:rPr>
              <w:t>М.В. Шилов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E693E" w:rsidRPr="0006793E" w:rsidRDefault="00EE693E" w:rsidP="006D30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E693E" w:rsidRPr="0006793E" w:rsidTr="00EE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11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E693E" w:rsidRPr="0006793E" w:rsidRDefault="00EE693E" w:rsidP="006D3083">
            <w:pPr>
              <w:ind w:left="57"/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EE693E" w:rsidRPr="0006793E" w:rsidRDefault="00EE693E" w:rsidP="006D3083">
            <w:pPr>
              <w:jc w:val="center"/>
              <w:rPr>
                <w:rFonts w:ascii="Times" w:hAnsi="Times"/>
                <w:sz w:val="24"/>
                <w:szCs w:val="24"/>
              </w:rPr>
            </w:pPr>
            <w:r w:rsidRPr="0006793E">
              <w:rPr>
                <w:rFonts w:ascii="Times" w:hAnsi="Times"/>
                <w:sz w:val="24"/>
                <w:szCs w:val="24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E693E" w:rsidRPr="0006793E" w:rsidRDefault="00EE693E" w:rsidP="006D30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EE693E" w:rsidRPr="0006793E" w:rsidRDefault="00EE693E" w:rsidP="006D3083">
            <w:pPr>
              <w:rPr>
                <w:rFonts w:ascii="Times" w:hAnsi="Times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E693E" w:rsidRPr="0006793E" w:rsidRDefault="00EE693E" w:rsidP="006D3083">
            <w:pPr>
              <w:rPr>
                <w:rFonts w:ascii="Times" w:hAnsi="Times"/>
                <w:sz w:val="24"/>
                <w:szCs w:val="24"/>
              </w:rPr>
            </w:pPr>
          </w:p>
        </w:tc>
      </w:tr>
      <w:tr w:rsidR="00EE693E" w:rsidRPr="0006793E" w:rsidTr="00EE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53"/>
        </w:trPr>
        <w:tc>
          <w:tcPr>
            <w:tcW w:w="9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E693E" w:rsidRPr="00C73054" w:rsidRDefault="00EE693E" w:rsidP="006D3083">
            <w:pPr>
              <w:ind w:left="57"/>
              <w:rPr>
                <w:rFonts w:ascii="Times" w:hAnsi="Times"/>
                <w:sz w:val="24"/>
                <w:szCs w:val="24"/>
              </w:rPr>
            </w:pPr>
            <w:r w:rsidRPr="00C73054">
              <w:rPr>
                <w:rFonts w:ascii="Times" w:hAnsi="Times"/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3E" w:rsidRPr="007B6EDD" w:rsidRDefault="007B6EDD" w:rsidP="006D308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05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93E" w:rsidRPr="00C73054" w:rsidRDefault="00EE693E" w:rsidP="006D3083">
            <w:pPr>
              <w:rPr>
                <w:rFonts w:ascii="Times" w:hAnsi="Times"/>
                <w:sz w:val="24"/>
                <w:szCs w:val="24"/>
              </w:rPr>
            </w:pPr>
            <w:r w:rsidRPr="00C73054">
              <w:rPr>
                <w:rFonts w:ascii="Times" w:hAnsi="Times"/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3E" w:rsidRPr="008E771B" w:rsidRDefault="007B6EDD" w:rsidP="006D3083">
            <w:pPr>
              <w:jc w:val="center"/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93E" w:rsidRPr="00C73054" w:rsidRDefault="00EE693E" w:rsidP="006D3083">
            <w:pPr>
              <w:jc w:val="right"/>
              <w:rPr>
                <w:rFonts w:ascii="Times" w:hAnsi="Times"/>
                <w:sz w:val="24"/>
                <w:szCs w:val="24"/>
              </w:rPr>
            </w:pPr>
            <w:r w:rsidRPr="00C73054"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E693E" w:rsidRPr="008E771B" w:rsidRDefault="00EE693E" w:rsidP="006D3083">
            <w:pPr>
              <w:rPr>
                <w:rFonts w:ascii="Times" w:hAnsi="Times"/>
                <w:sz w:val="24"/>
                <w:szCs w:val="24"/>
              </w:rPr>
            </w:pPr>
            <w:r>
              <w:rPr>
                <w:rFonts w:ascii="Times" w:hAnsi="Times"/>
                <w:sz w:val="24"/>
                <w:szCs w:val="24"/>
              </w:rPr>
              <w:t>20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93E" w:rsidRPr="00C73054" w:rsidRDefault="00EE693E" w:rsidP="006D3083">
            <w:pPr>
              <w:ind w:left="57"/>
              <w:rPr>
                <w:rFonts w:ascii="Times" w:hAnsi="Times"/>
                <w:sz w:val="24"/>
                <w:szCs w:val="24"/>
              </w:rPr>
            </w:pPr>
            <w:proofErr w:type="gramStart"/>
            <w:r w:rsidRPr="00C73054">
              <w:rPr>
                <w:rFonts w:ascii="Times" w:hAnsi="Times"/>
                <w:sz w:val="24"/>
                <w:szCs w:val="24"/>
              </w:rPr>
              <w:t>г</w:t>
            </w:r>
            <w:proofErr w:type="gramEnd"/>
            <w:r w:rsidRPr="00C73054">
              <w:rPr>
                <w:rFonts w:ascii="Times" w:hAnsi="Times"/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93E" w:rsidRPr="0006793E" w:rsidRDefault="00EE693E" w:rsidP="006D3083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06793E">
              <w:rPr>
                <w:rFonts w:ascii="Times" w:hAnsi="Times"/>
                <w:b/>
                <w:sz w:val="24"/>
                <w:szCs w:val="24"/>
              </w:rPr>
              <w:t>М.П.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EE693E" w:rsidRPr="0006793E" w:rsidRDefault="00EE693E" w:rsidP="006D3083">
            <w:pPr>
              <w:rPr>
                <w:rFonts w:ascii="Times" w:hAnsi="Times"/>
                <w:b/>
                <w:sz w:val="24"/>
                <w:szCs w:val="24"/>
              </w:rPr>
            </w:pPr>
          </w:p>
        </w:tc>
      </w:tr>
      <w:tr w:rsidR="00EE693E" w:rsidTr="00EE69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11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E693E" w:rsidRPr="0006793E" w:rsidRDefault="00EE693E" w:rsidP="006D3083">
            <w:pPr>
              <w:ind w:left="57"/>
              <w:rPr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93E" w:rsidRPr="0006793E" w:rsidRDefault="00EE693E" w:rsidP="006D3083">
            <w:pPr>
              <w:jc w:val="center"/>
              <w:rPr>
                <w:b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E693E" w:rsidRPr="0006793E" w:rsidRDefault="00EE693E" w:rsidP="006D3083">
            <w:pPr>
              <w:rPr>
                <w:b/>
              </w:rPr>
            </w:pPr>
          </w:p>
        </w:tc>
      </w:tr>
    </w:tbl>
    <w:p w:rsidR="00FE3575" w:rsidRDefault="00FE3575">
      <w:pPr>
        <w:rPr>
          <w:sz w:val="24"/>
          <w:szCs w:val="24"/>
        </w:rPr>
      </w:pPr>
    </w:p>
    <w:p w:rsidR="00FE3575" w:rsidRDefault="00FE3575">
      <w:pPr>
        <w:rPr>
          <w:sz w:val="24"/>
          <w:szCs w:val="24"/>
        </w:rPr>
      </w:pPr>
    </w:p>
    <w:p w:rsidR="00FE3575" w:rsidRDefault="00FE3575">
      <w:pPr>
        <w:rPr>
          <w:sz w:val="24"/>
          <w:szCs w:val="24"/>
        </w:rPr>
      </w:pPr>
    </w:p>
    <w:sectPr w:rsidR="00FE3575" w:rsidSect="00EE693E">
      <w:pgSz w:w="11906" w:h="16838"/>
      <w:pgMar w:top="567" w:right="720" w:bottom="720" w:left="720" w:header="397" w:footer="709" w:gutter="0"/>
      <w:cols w:space="709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62" w:rsidRDefault="00587662">
      <w:r>
        <w:separator/>
      </w:r>
    </w:p>
  </w:endnote>
  <w:endnote w:type="continuationSeparator" w:id="0">
    <w:p w:rsidR="00587662" w:rsidRDefault="005876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62" w:rsidRDefault="00587662">
      <w:r>
        <w:separator/>
      </w:r>
    </w:p>
  </w:footnote>
  <w:footnote w:type="continuationSeparator" w:id="0">
    <w:p w:rsidR="00587662" w:rsidRDefault="005876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C45"/>
    <w:multiLevelType w:val="hybridMultilevel"/>
    <w:tmpl w:val="1C2C4154"/>
    <w:lvl w:ilvl="0" w:tplc="0419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">
    <w:nsid w:val="40500CB7"/>
    <w:multiLevelType w:val="hybridMultilevel"/>
    <w:tmpl w:val="DC38CA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76590A2B"/>
    <w:multiLevelType w:val="multilevel"/>
    <w:tmpl w:val="53E01A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B307A"/>
    <w:rsid w:val="00012A71"/>
    <w:rsid w:val="00027625"/>
    <w:rsid w:val="00042E27"/>
    <w:rsid w:val="000A5694"/>
    <w:rsid w:val="000A734D"/>
    <w:rsid w:val="000B028E"/>
    <w:rsid w:val="000D100F"/>
    <w:rsid w:val="000E5A8E"/>
    <w:rsid w:val="00106440"/>
    <w:rsid w:val="00134264"/>
    <w:rsid w:val="001715AE"/>
    <w:rsid w:val="001B0874"/>
    <w:rsid w:val="001B7C44"/>
    <w:rsid w:val="001C077B"/>
    <w:rsid w:val="001E0CD9"/>
    <w:rsid w:val="00227C4F"/>
    <w:rsid w:val="00230EE2"/>
    <w:rsid w:val="002501A8"/>
    <w:rsid w:val="00296C51"/>
    <w:rsid w:val="002D1310"/>
    <w:rsid w:val="002D155D"/>
    <w:rsid w:val="00336045"/>
    <w:rsid w:val="003442D4"/>
    <w:rsid w:val="0035541C"/>
    <w:rsid w:val="00391643"/>
    <w:rsid w:val="003B307A"/>
    <w:rsid w:val="003C01EC"/>
    <w:rsid w:val="004141FB"/>
    <w:rsid w:val="00434DE7"/>
    <w:rsid w:val="0045105F"/>
    <w:rsid w:val="00467882"/>
    <w:rsid w:val="0048537B"/>
    <w:rsid w:val="00486F73"/>
    <w:rsid w:val="004F2BD7"/>
    <w:rsid w:val="00511116"/>
    <w:rsid w:val="00572EAE"/>
    <w:rsid w:val="0058278D"/>
    <w:rsid w:val="00587662"/>
    <w:rsid w:val="00587897"/>
    <w:rsid w:val="005A31FA"/>
    <w:rsid w:val="005C5223"/>
    <w:rsid w:val="005D2A53"/>
    <w:rsid w:val="005D79FA"/>
    <w:rsid w:val="005E6C07"/>
    <w:rsid w:val="00603A80"/>
    <w:rsid w:val="00633AC5"/>
    <w:rsid w:val="0064698D"/>
    <w:rsid w:val="00660A0A"/>
    <w:rsid w:val="006665FF"/>
    <w:rsid w:val="0066758A"/>
    <w:rsid w:val="00674638"/>
    <w:rsid w:val="00690F5D"/>
    <w:rsid w:val="006922BE"/>
    <w:rsid w:val="006A6237"/>
    <w:rsid w:val="006C01E2"/>
    <w:rsid w:val="006D0DDC"/>
    <w:rsid w:val="006E33D4"/>
    <w:rsid w:val="007046E6"/>
    <w:rsid w:val="00724F4F"/>
    <w:rsid w:val="0074407C"/>
    <w:rsid w:val="00746583"/>
    <w:rsid w:val="007654AA"/>
    <w:rsid w:val="0078074F"/>
    <w:rsid w:val="007B6EDD"/>
    <w:rsid w:val="007F2FE3"/>
    <w:rsid w:val="00834FB6"/>
    <w:rsid w:val="00846530"/>
    <w:rsid w:val="00854C67"/>
    <w:rsid w:val="0087315E"/>
    <w:rsid w:val="00873D67"/>
    <w:rsid w:val="008744E7"/>
    <w:rsid w:val="008803C1"/>
    <w:rsid w:val="00890558"/>
    <w:rsid w:val="008A4644"/>
    <w:rsid w:val="008E11D6"/>
    <w:rsid w:val="008E1C8C"/>
    <w:rsid w:val="00913B04"/>
    <w:rsid w:val="009357B5"/>
    <w:rsid w:val="00935B0F"/>
    <w:rsid w:val="00946779"/>
    <w:rsid w:val="00953A3B"/>
    <w:rsid w:val="0097521E"/>
    <w:rsid w:val="009800C0"/>
    <w:rsid w:val="009919F2"/>
    <w:rsid w:val="009C1450"/>
    <w:rsid w:val="009D002B"/>
    <w:rsid w:val="009E271C"/>
    <w:rsid w:val="00A0374E"/>
    <w:rsid w:val="00A37B45"/>
    <w:rsid w:val="00A42AB2"/>
    <w:rsid w:val="00A45F45"/>
    <w:rsid w:val="00A94843"/>
    <w:rsid w:val="00AD5702"/>
    <w:rsid w:val="00AE2C2E"/>
    <w:rsid w:val="00AE3E94"/>
    <w:rsid w:val="00AF0770"/>
    <w:rsid w:val="00AF16DD"/>
    <w:rsid w:val="00B04913"/>
    <w:rsid w:val="00B42531"/>
    <w:rsid w:val="00B639A3"/>
    <w:rsid w:val="00B653E5"/>
    <w:rsid w:val="00BC063D"/>
    <w:rsid w:val="00BC60BC"/>
    <w:rsid w:val="00BD1F1C"/>
    <w:rsid w:val="00C22486"/>
    <w:rsid w:val="00C25E0D"/>
    <w:rsid w:val="00C31458"/>
    <w:rsid w:val="00C36F49"/>
    <w:rsid w:val="00C466C4"/>
    <w:rsid w:val="00C556A5"/>
    <w:rsid w:val="00C565BD"/>
    <w:rsid w:val="00C71636"/>
    <w:rsid w:val="00C7753A"/>
    <w:rsid w:val="00CA7AE3"/>
    <w:rsid w:val="00CB088F"/>
    <w:rsid w:val="00CB5695"/>
    <w:rsid w:val="00CB6B09"/>
    <w:rsid w:val="00CB70FC"/>
    <w:rsid w:val="00CC3A67"/>
    <w:rsid w:val="00CC5631"/>
    <w:rsid w:val="00CE2420"/>
    <w:rsid w:val="00CF1D84"/>
    <w:rsid w:val="00D11D3E"/>
    <w:rsid w:val="00D151BF"/>
    <w:rsid w:val="00D6317F"/>
    <w:rsid w:val="00D71FEA"/>
    <w:rsid w:val="00D7392E"/>
    <w:rsid w:val="00DB1881"/>
    <w:rsid w:val="00DD5150"/>
    <w:rsid w:val="00E05535"/>
    <w:rsid w:val="00E07A24"/>
    <w:rsid w:val="00E24741"/>
    <w:rsid w:val="00E31718"/>
    <w:rsid w:val="00E455B8"/>
    <w:rsid w:val="00E45EAE"/>
    <w:rsid w:val="00ED19A4"/>
    <w:rsid w:val="00EE693E"/>
    <w:rsid w:val="00EF2456"/>
    <w:rsid w:val="00F13640"/>
    <w:rsid w:val="00F35534"/>
    <w:rsid w:val="00F7604D"/>
    <w:rsid w:val="00F774AC"/>
    <w:rsid w:val="00F97359"/>
    <w:rsid w:val="00FB4EB9"/>
    <w:rsid w:val="00FD50BC"/>
    <w:rsid w:val="00FE3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1FB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141F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4141FB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141FB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141FB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5E6C0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5E6C07"/>
    <w:rPr>
      <w:rFonts w:cs="Times New Roman"/>
      <w:sz w:val="16"/>
      <w:szCs w:val="16"/>
    </w:rPr>
  </w:style>
  <w:style w:type="paragraph" w:styleId="a7">
    <w:name w:val="Body Text"/>
    <w:basedOn w:val="a"/>
    <w:link w:val="a8"/>
    <w:uiPriority w:val="99"/>
    <w:rsid w:val="005E6C07"/>
    <w:pPr>
      <w:autoSpaceDE/>
      <w:autoSpaceDN/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5E6C07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D19A4"/>
    <w:pPr>
      <w:ind w:left="708"/>
    </w:pPr>
  </w:style>
  <w:style w:type="paragraph" w:styleId="2">
    <w:name w:val="Body Text 2"/>
    <w:basedOn w:val="a"/>
    <w:link w:val="20"/>
    <w:uiPriority w:val="99"/>
    <w:semiHidden/>
    <w:unhideWhenUsed/>
    <w:rsid w:val="00ED19A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D19A4"/>
    <w:rPr>
      <w:rFonts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834FB6"/>
    <w:rPr>
      <w:rFonts w:cs="Times New Roman"/>
      <w:color w:val="0000FF" w:themeColor="hyperlink"/>
      <w:u w:val="single"/>
    </w:rPr>
  </w:style>
  <w:style w:type="paragraph" w:styleId="ab">
    <w:name w:val="Plain Text"/>
    <w:basedOn w:val="a"/>
    <w:link w:val="ac"/>
    <w:uiPriority w:val="99"/>
    <w:semiHidden/>
    <w:unhideWhenUsed/>
    <w:rsid w:val="00834FB6"/>
    <w:pPr>
      <w:autoSpaceDE/>
      <w:autoSpaceDN/>
    </w:pPr>
    <w:rPr>
      <w:rFonts w:ascii="Consolas" w:hAnsi="Consolas" w:cstheme="minorBidi"/>
      <w:sz w:val="21"/>
      <w:szCs w:val="21"/>
      <w:lang w:eastAsia="en-US"/>
    </w:rPr>
  </w:style>
  <w:style w:type="character" w:customStyle="1" w:styleId="ac">
    <w:name w:val="Текст Знак"/>
    <w:basedOn w:val="a0"/>
    <w:link w:val="ab"/>
    <w:uiPriority w:val="99"/>
    <w:semiHidden/>
    <w:rsid w:val="00834FB6"/>
    <w:rPr>
      <w:rFonts w:ascii="Consolas" w:hAnsi="Consolas" w:cstheme="minorBidi"/>
      <w:sz w:val="21"/>
      <w:szCs w:val="21"/>
      <w:lang w:eastAsia="en-US"/>
    </w:rPr>
  </w:style>
  <w:style w:type="character" w:customStyle="1" w:styleId="-">
    <w:name w:val="Проспект -"/>
    <w:rsid w:val="00EE693E"/>
    <w:rPr>
      <w:b/>
      <w:i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k-finance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-disclosure.ru/portal/company.aspx?id=879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46928-1DCC-40BA-90AB-1326D05D6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25</vt:lpstr>
    </vt:vector>
  </TitlesOfParts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25</dc:title>
  <dc:creator>Prof-RomanovaAA</dc:creator>
  <cp:lastModifiedBy>svilicheva</cp:lastModifiedBy>
  <cp:revision>13</cp:revision>
  <dcterms:created xsi:type="dcterms:W3CDTF">2020-05-12T12:35:00Z</dcterms:created>
  <dcterms:modified xsi:type="dcterms:W3CDTF">2020-10-05T06:48:00Z</dcterms:modified>
</cp:coreProperties>
</file>